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240" w:rsidRPr="00D01FA0" w:rsidRDefault="002D2240" w:rsidP="009C0687">
      <w:pPr>
        <w:spacing w:after="120"/>
        <w:jc w:val="both"/>
        <w:rPr>
          <w:rFonts w:ascii="Times New Roman" w:hAnsi="Times New Roman" w:cs="Times New Roman"/>
          <w:b/>
          <w:color w:val="FF0000"/>
        </w:rPr>
      </w:pPr>
      <w:bookmarkStart w:id="0" w:name="_GoBack"/>
      <w:r w:rsidRPr="00D01FA0">
        <w:rPr>
          <w:rFonts w:ascii="Times New Roman" w:hAnsi="Times New Roman" w:cs="Times New Roman"/>
          <w:b/>
          <w:color w:val="FF0000"/>
        </w:rPr>
        <w:t>2. Trình bày khái niệm cán bộ cơ sở, công chức cơ sở. Phân tích vai trò của cán bộ, công chức cơ sở. Liên hệ thực tiễn</w:t>
      </w:r>
    </w:p>
    <w:bookmarkEnd w:id="0"/>
    <w:p w:rsidR="007000DF" w:rsidRPr="007000DF" w:rsidRDefault="007000DF" w:rsidP="009C0687">
      <w:pPr>
        <w:pStyle w:val="BodyText1"/>
        <w:shd w:val="clear" w:color="auto" w:fill="auto"/>
        <w:spacing w:after="120" w:line="240" w:lineRule="auto"/>
        <w:rPr>
          <w:spacing w:val="0"/>
          <w:sz w:val="24"/>
          <w:szCs w:val="24"/>
        </w:rPr>
      </w:pPr>
      <w:r w:rsidRPr="007000DF">
        <w:rPr>
          <w:color w:val="FF0000"/>
          <w:spacing w:val="0"/>
          <w:sz w:val="24"/>
          <w:szCs w:val="24"/>
          <w:lang w:val="en-US"/>
        </w:rPr>
        <w:t xml:space="preserve">* </w:t>
      </w:r>
      <w:r w:rsidRPr="007000DF">
        <w:rPr>
          <w:color w:val="FF0000"/>
          <w:spacing w:val="0"/>
          <w:sz w:val="24"/>
          <w:szCs w:val="24"/>
        </w:rPr>
        <w:t>Trình bày khái niệm cán bộ cơ sở, công chức cơ sở</w:t>
      </w:r>
    </w:p>
    <w:p w:rsidR="00AA539F" w:rsidRPr="007000DF" w:rsidRDefault="00AA539F" w:rsidP="009C0687">
      <w:pPr>
        <w:pStyle w:val="BodyText1"/>
        <w:shd w:val="clear" w:color="auto" w:fill="auto"/>
        <w:spacing w:after="120" w:line="240" w:lineRule="auto"/>
        <w:rPr>
          <w:spacing w:val="0"/>
          <w:sz w:val="24"/>
          <w:szCs w:val="24"/>
          <w:lang w:val="en-US"/>
        </w:rPr>
      </w:pPr>
      <w:r w:rsidRPr="00C8052F">
        <w:rPr>
          <w:spacing w:val="0"/>
          <w:sz w:val="24"/>
          <w:szCs w:val="24"/>
        </w:rPr>
        <w:t>1</w:t>
      </w:r>
      <w:r>
        <w:rPr>
          <w:spacing w:val="0"/>
          <w:sz w:val="24"/>
          <w:szCs w:val="24"/>
          <w:lang w:val="en-US"/>
        </w:rPr>
        <w:t>.</w:t>
      </w:r>
      <w:r w:rsidRPr="00C8052F">
        <w:rPr>
          <w:spacing w:val="0"/>
          <w:sz w:val="24"/>
          <w:szCs w:val="24"/>
        </w:rPr>
        <w:t xml:space="preserve"> Khái niệm </w:t>
      </w:r>
      <w:r>
        <w:rPr>
          <w:sz w:val="24"/>
          <w:szCs w:val="24"/>
        </w:rPr>
        <w:t xml:space="preserve">và chức danh </w:t>
      </w:r>
      <w:r w:rsidR="007000DF">
        <w:rPr>
          <w:spacing w:val="0"/>
          <w:sz w:val="24"/>
          <w:szCs w:val="24"/>
        </w:rPr>
        <w:t>cán bộ cơ sở</w:t>
      </w:r>
      <w:r w:rsidR="007000DF">
        <w:rPr>
          <w:spacing w:val="0"/>
          <w:sz w:val="24"/>
          <w:szCs w:val="24"/>
          <w:lang w:val="en-US"/>
        </w:rPr>
        <w:t xml:space="preserve"> 37</w:t>
      </w:r>
    </w:p>
    <w:p w:rsidR="00AA539F" w:rsidRPr="00C8052F" w:rsidRDefault="00AA539F" w:rsidP="009C0687">
      <w:pPr>
        <w:pStyle w:val="BodyText1"/>
        <w:shd w:val="clear" w:color="auto" w:fill="auto"/>
        <w:spacing w:after="120" w:line="240" w:lineRule="auto"/>
        <w:ind w:left="40" w:right="220"/>
        <w:rPr>
          <w:spacing w:val="0"/>
          <w:sz w:val="24"/>
          <w:szCs w:val="24"/>
        </w:rPr>
      </w:pPr>
      <w:r>
        <w:rPr>
          <w:spacing w:val="0"/>
          <w:sz w:val="24"/>
          <w:szCs w:val="24"/>
          <w:lang w:val="en-US"/>
        </w:rPr>
        <w:t xml:space="preserve">- </w:t>
      </w:r>
      <w:r w:rsidRPr="00C8052F">
        <w:rPr>
          <w:spacing w:val="0"/>
          <w:sz w:val="24"/>
          <w:szCs w:val="24"/>
        </w:rPr>
        <w:t>Cán bộ cơ sở (xã, phường, thị trấn) là công dân Việt Nam, được bầu cử giữ chức vụ theo nhiệm kỳ trong Thường trực Hội đồng nhân dân, ủy ban nhân dân, Bí thư, Phó Bí thư đảng ủy, người đứng đầu tổ chức chính trị - xã hội.</w:t>
      </w:r>
    </w:p>
    <w:p w:rsidR="00AA539F" w:rsidRPr="00C8052F" w:rsidRDefault="00AA539F" w:rsidP="009C0687">
      <w:pPr>
        <w:pStyle w:val="BodyText1"/>
        <w:shd w:val="clear" w:color="auto" w:fill="auto"/>
        <w:spacing w:after="120" w:line="240" w:lineRule="auto"/>
        <w:rPr>
          <w:spacing w:val="0"/>
          <w:sz w:val="24"/>
          <w:szCs w:val="24"/>
        </w:rPr>
      </w:pPr>
      <w:r>
        <w:rPr>
          <w:spacing w:val="0"/>
          <w:sz w:val="24"/>
          <w:szCs w:val="24"/>
          <w:lang w:val="en-US"/>
        </w:rPr>
        <w:t xml:space="preserve">- </w:t>
      </w:r>
      <w:r w:rsidRPr="00C8052F">
        <w:rPr>
          <w:spacing w:val="0"/>
          <w:sz w:val="24"/>
          <w:szCs w:val="24"/>
        </w:rPr>
        <w:t>Chức danh cán bộ cơ sở:</w:t>
      </w:r>
    </w:p>
    <w:p w:rsidR="00AA539F" w:rsidRPr="00C8052F" w:rsidRDefault="00AA539F" w:rsidP="009C0687">
      <w:pPr>
        <w:pStyle w:val="BodyText1"/>
        <w:shd w:val="clear" w:color="auto" w:fill="auto"/>
        <w:spacing w:after="120" w:line="240" w:lineRule="auto"/>
        <w:ind w:left="40" w:right="220" w:firstLine="420"/>
        <w:rPr>
          <w:spacing w:val="0"/>
          <w:sz w:val="24"/>
          <w:szCs w:val="24"/>
        </w:rPr>
      </w:pPr>
      <w:r w:rsidRPr="00C8052F">
        <w:rPr>
          <w:spacing w:val="0"/>
          <w:sz w:val="24"/>
          <w:szCs w:val="24"/>
        </w:rPr>
        <w:t>+ Bí thư, Phó Bí thư đảng ủy, thường trực đảng ủy cấp xã (nơi không có phó bí thư chuyên trách công tác đảng); Bí thư, Phó Bí thư chi bộ xã (nơi chưa thành lập đảng ủy cấp xã);</w:t>
      </w:r>
    </w:p>
    <w:p w:rsidR="00AA539F" w:rsidRPr="00C8052F" w:rsidRDefault="00AA539F" w:rsidP="009C0687">
      <w:pPr>
        <w:pStyle w:val="BodyText1"/>
        <w:shd w:val="clear" w:color="auto" w:fill="auto"/>
        <w:spacing w:after="120" w:line="240" w:lineRule="auto"/>
        <w:rPr>
          <w:spacing w:val="0"/>
          <w:sz w:val="24"/>
          <w:szCs w:val="24"/>
        </w:rPr>
      </w:pPr>
      <w:r w:rsidRPr="00C8052F">
        <w:rPr>
          <w:spacing w:val="0"/>
          <w:sz w:val="24"/>
          <w:szCs w:val="24"/>
        </w:rPr>
        <w:t>Chủ tịch, Phó Chủ tịch Hội đồng nhân dân;</w:t>
      </w:r>
    </w:p>
    <w:p w:rsidR="00AA539F" w:rsidRPr="00C8052F" w:rsidRDefault="00AA539F" w:rsidP="009C0687">
      <w:pPr>
        <w:pStyle w:val="BodyText1"/>
        <w:shd w:val="clear" w:color="auto" w:fill="auto"/>
        <w:spacing w:after="120" w:line="240" w:lineRule="auto"/>
        <w:ind w:left="40" w:firstLine="420"/>
        <w:rPr>
          <w:spacing w:val="0"/>
          <w:sz w:val="24"/>
          <w:szCs w:val="24"/>
        </w:rPr>
      </w:pPr>
      <w:r w:rsidRPr="00C8052F">
        <w:rPr>
          <w:spacing w:val="0"/>
          <w:sz w:val="24"/>
          <w:szCs w:val="24"/>
        </w:rPr>
        <w:t>+ Chủ tịch, Phó Chủ tịch ủy ban nhân dân;</w:t>
      </w:r>
    </w:p>
    <w:p w:rsidR="00AA539F" w:rsidRPr="00C8052F" w:rsidRDefault="00AA539F" w:rsidP="009C0687">
      <w:pPr>
        <w:pStyle w:val="BodyText1"/>
        <w:shd w:val="clear" w:color="auto" w:fill="auto"/>
        <w:spacing w:after="120" w:line="240" w:lineRule="auto"/>
        <w:ind w:left="40" w:firstLine="420"/>
        <w:rPr>
          <w:spacing w:val="0"/>
          <w:sz w:val="24"/>
          <w:szCs w:val="24"/>
        </w:rPr>
      </w:pPr>
      <w:r w:rsidRPr="00C8052F">
        <w:rPr>
          <w:spacing w:val="0"/>
          <w:sz w:val="24"/>
          <w:szCs w:val="24"/>
        </w:rPr>
        <w:t>+ Chủ tịch ủy ban Mặt trận Tổ quốc;</w:t>
      </w:r>
    </w:p>
    <w:p w:rsidR="00AA539F" w:rsidRPr="00C8052F" w:rsidRDefault="00AA539F" w:rsidP="009C0687">
      <w:pPr>
        <w:pStyle w:val="BodyText1"/>
        <w:shd w:val="clear" w:color="auto" w:fill="auto"/>
        <w:spacing w:after="120" w:line="240" w:lineRule="auto"/>
        <w:ind w:left="40" w:right="220" w:firstLine="420"/>
        <w:rPr>
          <w:spacing w:val="0"/>
          <w:sz w:val="24"/>
          <w:szCs w:val="24"/>
        </w:rPr>
      </w:pPr>
      <w:r w:rsidRPr="00C8052F">
        <w:rPr>
          <w:spacing w:val="0"/>
          <w:sz w:val="24"/>
          <w:szCs w:val="24"/>
        </w:rPr>
        <w:t>+ Bí thư Đoàn Thanh niên Cộng sản Hồ Chí Minh, Chù tịch Hội Liên hiệp Phụ nữ, Chủ tịch Hội Nông dân và Chủ tịch Hội Cựu chiến binh.</w:t>
      </w:r>
    </w:p>
    <w:p w:rsidR="00AA539F" w:rsidRPr="007000DF" w:rsidRDefault="00AA539F" w:rsidP="009C0687">
      <w:pPr>
        <w:pStyle w:val="Bodytext20"/>
        <w:shd w:val="clear" w:color="auto" w:fill="auto"/>
        <w:spacing w:after="120" w:line="240" w:lineRule="auto"/>
        <w:rPr>
          <w:sz w:val="24"/>
          <w:szCs w:val="24"/>
          <w:lang w:val="en-US"/>
        </w:rPr>
      </w:pPr>
      <w:r>
        <w:rPr>
          <w:sz w:val="24"/>
          <w:szCs w:val="24"/>
          <w:lang w:val="en-US"/>
        </w:rPr>
        <w:t>2</w:t>
      </w:r>
      <w:r>
        <w:rPr>
          <w:sz w:val="24"/>
          <w:szCs w:val="24"/>
        </w:rPr>
        <w:t>. Khái niệm và chức danh côn</w:t>
      </w:r>
      <w:r w:rsidRPr="00434C7E">
        <w:rPr>
          <w:sz w:val="24"/>
          <w:szCs w:val="24"/>
        </w:rPr>
        <w:t>g chức cơ sở</w:t>
      </w:r>
      <w:r w:rsidR="007000DF">
        <w:rPr>
          <w:sz w:val="24"/>
          <w:szCs w:val="24"/>
          <w:lang w:val="en-US"/>
        </w:rPr>
        <w:t xml:space="preserve"> 38</w:t>
      </w:r>
    </w:p>
    <w:p w:rsidR="00AA539F" w:rsidRPr="00434C7E" w:rsidRDefault="00AA539F" w:rsidP="009C0687">
      <w:pPr>
        <w:pStyle w:val="BodyText1"/>
        <w:shd w:val="clear" w:color="auto" w:fill="auto"/>
        <w:tabs>
          <w:tab w:val="left" w:pos="916"/>
        </w:tabs>
        <w:spacing w:after="120" w:line="240" w:lineRule="auto"/>
        <w:rPr>
          <w:spacing w:val="0"/>
          <w:sz w:val="24"/>
          <w:szCs w:val="24"/>
        </w:rPr>
      </w:pPr>
      <w:r>
        <w:rPr>
          <w:spacing w:val="0"/>
          <w:sz w:val="24"/>
          <w:szCs w:val="24"/>
          <w:lang w:val="en-US"/>
        </w:rPr>
        <w:t xml:space="preserve">- </w:t>
      </w:r>
      <w:r w:rsidR="007000DF">
        <w:rPr>
          <w:spacing w:val="0"/>
          <w:sz w:val="24"/>
          <w:szCs w:val="24"/>
        </w:rPr>
        <w:t>Khái niệm công chức cơ sở</w:t>
      </w:r>
    </w:p>
    <w:p w:rsidR="00AA539F" w:rsidRPr="00434C7E" w:rsidRDefault="007000DF" w:rsidP="009C0687">
      <w:pPr>
        <w:pStyle w:val="BodyText1"/>
        <w:shd w:val="clear" w:color="auto" w:fill="auto"/>
        <w:spacing w:after="120" w:line="240" w:lineRule="auto"/>
        <w:ind w:left="180" w:right="140" w:firstLine="540"/>
        <w:rPr>
          <w:spacing w:val="0"/>
          <w:sz w:val="24"/>
          <w:szCs w:val="24"/>
        </w:rPr>
      </w:pPr>
      <w:r>
        <w:rPr>
          <w:spacing w:val="0"/>
          <w:sz w:val="24"/>
          <w:szCs w:val="24"/>
        </w:rPr>
        <w:t>Công c</w:t>
      </w:r>
      <w:r w:rsidR="00AA539F" w:rsidRPr="00434C7E">
        <w:rPr>
          <w:spacing w:val="0"/>
          <w:sz w:val="24"/>
          <w:szCs w:val="24"/>
        </w:rPr>
        <w:t>hức cơ sở (xã, phường, thị trấn) là công dân Việt Nam được tuyển dụng giữ một chức danh chuyên môn, nghiệp vụ thuộc ủy ban nhân đâu cấp xã, trong biên chế và hưởng lương từ ngân sách nhà nước.</w:t>
      </w:r>
    </w:p>
    <w:p w:rsidR="00AA539F" w:rsidRPr="00434C7E" w:rsidRDefault="00AA539F" w:rsidP="009C0687">
      <w:pPr>
        <w:pStyle w:val="BodyText1"/>
        <w:shd w:val="clear" w:color="auto" w:fill="auto"/>
        <w:tabs>
          <w:tab w:val="left" w:pos="916"/>
        </w:tabs>
        <w:spacing w:after="120" w:line="240" w:lineRule="auto"/>
        <w:rPr>
          <w:spacing w:val="0"/>
          <w:sz w:val="24"/>
          <w:szCs w:val="24"/>
        </w:rPr>
      </w:pPr>
      <w:r>
        <w:rPr>
          <w:spacing w:val="0"/>
          <w:sz w:val="24"/>
          <w:szCs w:val="24"/>
          <w:lang w:val="en-US"/>
        </w:rPr>
        <w:t xml:space="preserve">- </w:t>
      </w:r>
      <w:r w:rsidRPr="00434C7E">
        <w:rPr>
          <w:spacing w:val="0"/>
          <w:sz w:val="24"/>
          <w:szCs w:val="24"/>
        </w:rPr>
        <w:t>Chức danh công chức cơ sở:</w:t>
      </w:r>
    </w:p>
    <w:p w:rsidR="00AA539F" w:rsidRPr="00434C7E" w:rsidRDefault="00AA539F" w:rsidP="009C0687">
      <w:pPr>
        <w:pStyle w:val="BodyText1"/>
        <w:shd w:val="clear" w:color="auto" w:fill="auto"/>
        <w:spacing w:after="120" w:line="240" w:lineRule="auto"/>
        <w:ind w:left="740" w:right="140"/>
        <w:rPr>
          <w:spacing w:val="0"/>
          <w:sz w:val="24"/>
          <w:szCs w:val="24"/>
        </w:rPr>
      </w:pPr>
      <w:r w:rsidRPr="00434C7E">
        <w:rPr>
          <w:spacing w:val="0"/>
          <w:sz w:val="24"/>
          <w:szCs w:val="24"/>
        </w:rPr>
        <w:t>+ Trưởng công an (nơi chưa bố trí lực lượng công an chính quy); + Chỉ huy trưởng quân sự;</w:t>
      </w:r>
    </w:p>
    <w:p w:rsidR="00AA539F" w:rsidRPr="00434C7E" w:rsidRDefault="00AA539F" w:rsidP="009C0687">
      <w:pPr>
        <w:pStyle w:val="BodyText1"/>
        <w:shd w:val="clear" w:color="auto" w:fill="auto"/>
        <w:spacing w:after="120" w:line="240" w:lineRule="auto"/>
        <w:ind w:left="740"/>
        <w:rPr>
          <w:spacing w:val="0"/>
          <w:sz w:val="24"/>
          <w:szCs w:val="24"/>
        </w:rPr>
      </w:pPr>
      <w:r w:rsidRPr="00434C7E">
        <w:rPr>
          <w:spacing w:val="0"/>
          <w:sz w:val="24"/>
          <w:szCs w:val="24"/>
        </w:rPr>
        <w:t>+ Văn phòng - thống kê;</w:t>
      </w:r>
    </w:p>
    <w:p w:rsidR="00AA539F" w:rsidRPr="00434C7E" w:rsidRDefault="00AA539F" w:rsidP="009C0687">
      <w:pPr>
        <w:pStyle w:val="BodyText1"/>
        <w:shd w:val="clear" w:color="auto" w:fill="auto"/>
        <w:spacing w:after="120" w:line="240" w:lineRule="auto"/>
        <w:ind w:left="180" w:right="140" w:firstLine="540"/>
        <w:rPr>
          <w:spacing w:val="0"/>
          <w:sz w:val="24"/>
          <w:szCs w:val="24"/>
        </w:rPr>
      </w:pPr>
      <w:r w:rsidRPr="00434C7E">
        <w:rPr>
          <w:spacing w:val="0"/>
          <w:sz w:val="24"/>
          <w:szCs w:val="24"/>
        </w:rPr>
        <w:t>+ Địa chính - xây dựng - đô thị - môi trường (đối vói phường, thị trấn), &lt;Ẹa chính - xây dựng - nông ngbiệp - môi trường (đối vói xã);</w:t>
      </w:r>
    </w:p>
    <w:p w:rsidR="00AA539F" w:rsidRPr="00434C7E" w:rsidRDefault="00AA539F" w:rsidP="009C0687">
      <w:pPr>
        <w:pStyle w:val="BodyText1"/>
        <w:shd w:val="clear" w:color="auto" w:fill="auto"/>
        <w:spacing w:after="120" w:line="240" w:lineRule="auto"/>
        <w:ind w:left="180" w:firstLine="540"/>
        <w:rPr>
          <w:spacing w:val="0"/>
          <w:sz w:val="24"/>
          <w:szCs w:val="24"/>
        </w:rPr>
      </w:pPr>
      <w:r w:rsidRPr="00434C7E">
        <w:rPr>
          <w:spacing w:val="0"/>
          <w:sz w:val="24"/>
          <w:szCs w:val="24"/>
        </w:rPr>
        <w:t>+ Tài chính - kế toán;</w:t>
      </w:r>
    </w:p>
    <w:p w:rsidR="00AA539F" w:rsidRPr="00434C7E" w:rsidRDefault="00AA539F" w:rsidP="009C0687">
      <w:pPr>
        <w:pStyle w:val="BodyText1"/>
        <w:shd w:val="clear" w:color="auto" w:fill="auto"/>
        <w:spacing w:after="120" w:line="240" w:lineRule="auto"/>
        <w:ind w:left="180" w:firstLine="540"/>
        <w:rPr>
          <w:spacing w:val="0"/>
          <w:sz w:val="24"/>
          <w:szCs w:val="24"/>
        </w:rPr>
      </w:pPr>
      <w:r w:rsidRPr="00434C7E">
        <w:rPr>
          <w:spacing w:val="0"/>
          <w:sz w:val="24"/>
          <w:szCs w:val="24"/>
        </w:rPr>
        <w:t>+ Tư pháp - hộ tịch;</w:t>
      </w:r>
    </w:p>
    <w:p w:rsidR="002D2240" w:rsidRPr="00AA539F" w:rsidRDefault="00AA539F" w:rsidP="009C0687">
      <w:pPr>
        <w:pStyle w:val="BodyText1"/>
        <w:shd w:val="clear" w:color="auto" w:fill="auto"/>
        <w:spacing w:after="120" w:line="240" w:lineRule="auto"/>
        <w:ind w:left="180" w:firstLine="540"/>
        <w:rPr>
          <w:spacing w:val="0"/>
          <w:sz w:val="24"/>
          <w:szCs w:val="24"/>
        </w:rPr>
      </w:pPr>
      <w:r w:rsidRPr="00434C7E">
        <w:rPr>
          <w:spacing w:val="0"/>
          <w:sz w:val="24"/>
          <w:szCs w:val="24"/>
        </w:rPr>
        <w:t>+ Văn hóa - xã hội.</w:t>
      </w:r>
    </w:p>
    <w:p w:rsidR="007000DF" w:rsidRPr="007000DF" w:rsidRDefault="007000DF" w:rsidP="009C0687">
      <w:pPr>
        <w:spacing w:after="120"/>
        <w:jc w:val="both"/>
        <w:rPr>
          <w:rFonts w:ascii="Times New Roman" w:hAnsi="Times New Roman" w:cs="Times New Roman"/>
          <w:color w:val="FF0000"/>
        </w:rPr>
      </w:pPr>
      <w:r>
        <w:rPr>
          <w:rFonts w:ascii="Times New Roman" w:hAnsi="Times New Roman" w:cs="Times New Roman"/>
          <w:color w:val="FF0000"/>
          <w:lang w:val="en-US"/>
        </w:rPr>
        <w:t xml:space="preserve">* </w:t>
      </w:r>
      <w:r w:rsidRPr="009015AD">
        <w:rPr>
          <w:rFonts w:ascii="Times New Roman" w:hAnsi="Times New Roman" w:cs="Times New Roman"/>
          <w:color w:val="FF0000"/>
        </w:rPr>
        <w:t>Phân tích vai trò của cán bộ, công chức cơ sở</w:t>
      </w:r>
    </w:p>
    <w:p w:rsidR="001C62B2" w:rsidRPr="007000DF" w:rsidRDefault="009015AD" w:rsidP="009C0687">
      <w:pPr>
        <w:pStyle w:val="Bodytext40"/>
        <w:shd w:val="clear" w:color="auto" w:fill="auto"/>
        <w:spacing w:after="120" w:line="240" w:lineRule="auto"/>
        <w:ind w:left="159"/>
        <w:rPr>
          <w:b w:val="0"/>
          <w:sz w:val="24"/>
          <w:szCs w:val="24"/>
          <w:lang w:val="en-US"/>
        </w:rPr>
      </w:pPr>
      <w:r w:rsidRPr="009015AD">
        <w:rPr>
          <w:b w:val="0"/>
          <w:sz w:val="24"/>
          <w:szCs w:val="24"/>
        </w:rPr>
        <w:t>2</w:t>
      </w:r>
      <w:r w:rsidR="00676AA4" w:rsidRPr="009015AD">
        <w:rPr>
          <w:b w:val="0"/>
          <w:sz w:val="24"/>
          <w:szCs w:val="24"/>
        </w:rPr>
        <w:t>. Vai</w:t>
      </w:r>
      <w:r>
        <w:rPr>
          <w:b w:val="0"/>
          <w:sz w:val="24"/>
          <w:szCs w:val="24"/>
        </w:rPr>
        <w:t xml:space="preserve"> trò của cán bộ, công chức cơ sở</w:t>
      </w:r>
      <w:r w:rsidR="007000DF">
        <w:rPr>
          <w:b w:val="0"/>
          <w:sz w:val="24"/>
          <w:szCs w:val="24"/>
          <w:lang w:val="en-US"/>
        </w:rPr>
        <w:t xml:space="preserve"> 43</w:t>
      </w:r>
    </w:p>
    <w:p w:rsidR="001C62B2" w:rsidRPr="007000DF" w:rsidRDefault="007000DF" w:rsidP="009C0687">
      <w:pPr>
        <w:pStyle w:val="Bodytext50"/>
        <w:shd w:val="clear" w:color="auto" w:fill="auto"/>
        <w:tabs>
          <w:tab w:val="left" w:pos="1299"/>
        </w:tabs>
        <w:spacing w:after="120" w:line="240" w:lineRule="auto"/>
        <w:ind w:firstLine="0"/>
        <w:rPr>
          <w:b w:val="0"/>
          <w:i w:val="0"/>
          <w:spacing w:val="0"/>
          <w:sz w:val="24"/>
          <w:szCs w:val="24"/>
        </w:rPr>
      </w:pPr>
      <w:r w:rsidRPr="007000DF">
        <w:rPr>
          <w:b w:val="0"/>
          <w:i w:val="0"/>
          <w:spacing w:val="0"/>
          <w:sz w:val="24"/>
          <w:szCs w:val="24"/>
          <w:lang w:val="en-US"/>
        </w:rPr>
        <w:t xml:space="preserve">- </w:t>
      </w:r>
      <w:r w:rsidRPr="007000DF">
        <w:rPr>
          <w:b w:val="0"/>
          <w:i w:val="0"/>
          <w:spacing w:val="0"/>
          <w:sz w:val="24"/>
          <w:szCs w:val="24"/>
        </w:rPr>
        <w:t>Là cầu n</w:t>
      </w:r>
      <w:r w:rsidR="00676AA4" w:rsidRPr="007000DF">
        <w:rPr>
          <w:b w:val="0"/>
          <w:i w:val="0"/>
          <w:spacing w:val="0"/>
          <w:sz w:val="24"/>
          <w:szCs w:val="24"/>
        </w:rPr>
        <w:t>ối</w:t>
      </w:r>
      <w:r>
        <w:rPr>
          <w:b w:val="0"/>
          <w:i w:val="0"/>
          <w:spacing w:val="0"/>
          <w:sz w:val="24"/>
          <w:szCs w:val="24"/>
        </w:rPr>
        <w:t xml:space="preserve"> giữa Đảng, Nhà nước và nhân dân</w:t>
      </w:r>
    </w:p>
    <w:p w:rsidR="001C62B2" w:rsidRPr="002D2240" w:rsidRDefault="00676AA4" w:rsidP="009C0687">
      <w:pPr>
        <w:pStyle w:val="BodyText1"/>
        <w:shd w:val="clear" w:color="auto" w:fill="auto"/>
        <w:spacing w:after="120" w:line="240" w:lineRule="auto"/>
        <w:ind w:left="160" w:firstLine="500"/>
        <w:rPr>
          <w:spacing w:val="0"/>
          <w:sz w:val="24"/>
          <w:szCs w:val="24"/>
        </w:rPr>
      </w:pPr>
      <w:r w:rsidRPr="002D2240">
        <w:rPr>
          <w:spacing w:val="0"/>
          <w:sz w:val="24"/>
          <w:szCs w:val="24"/>
        </w:rPr>
        <w:t>Cấp xã (cấp cơ sở) là cấp trực tiếp tổ chức thực hiện mọi chủ</w:t>
      </w:r>
    </w:p>
    <w:p w:rsidR="001C62B2" w:rsidRPr="002D2240" w:rsidRDefault="00676AA4" w:rsidP="009C0687">
      <w:pPr>
        <w:pStyle w:val="BodyText1"/>
        <w:shd w:val="clear" w:color="auto" w:fill="auto"/>
        <w:spacing w:after="120" w:line="240" w:lineRule="auto"/>
        <w:ind w:left="60" w:right="760"/>
        <w:rPr>
          <w:spacing w:val="0"/>
          <w:sz w:val="24"/>
          <w:szCs w:val="24"/>
        </w:rPr>
      </w:pPr>
      <w:r w:rsidRPr="002D2240">
        <w:rPr>
          <w:spacing w:val="0"/>
          <w:sz w:val="24"/>
          <w:szCs w:val="24"/>
        </w:rPr>
        <w:t>trưcmg đường lối của Đảng và pháp luật của Nhà nước trong thtrc tế. Mọi hoạt động cùa chính quyền cấp xã đều do cán bộ, công chức cấp xã thực hiện. Do đó, cán bộ, công chức cấp xã là một bô phận không thể thiếu trong đội ngũ cán bộ, công chức. Cán bộ công chức cấp xã luôn phát huy những vai trò của mình trong đời sống chính trị - xã hội của đất nước, của các địa phương.</w:t>
      </w:r>
    </w:p>
    <w:p w:rsidR="001C62B2" w:rsidRPr="002D2240" w:rsidRDefault="00676AA4" w:rsidP="009C0687">
      <w:pPr>
        <w:pStyle w:val="BodyText1"/>
        <w:shd w:val="clear" w:color="auto" w:fill="auto"/>
        <w:spacing w:after="120" w:line="240" w:lineRule="auto"/>
        <w:ind w:left="60" w:right="760" w:firstLine="540"/>
        <w:rPr>
          <w:spacing w:val="0"/>
          <w:sz w:val="24"/>
          <w:szCs w:val="24"/>
        </w:rPr>
      </w:pPr>
      <w:r w:rsidRPr="002D2240">
        <w:rPr>
          <w:spacing w:val="0"/>
          <w:sz w:val="24"/>
          <w:szCs w:val="24"/>
        </w:rPr>
        <w:t>Đội ngũ cán bộ, công chức cấp xã có vai trò hết sức quan trọng trong xây dựng và hoàn thiện bộ máy chính quyền cơ sờ trong hoạt động thi hành nhiệm vụ công vụ. cấp cơ sở trực tiếp gắn với quần chúng; tạo dựng phong trào cách mạng quần chúng.</w:t>
      </w:r>
    </w:p>
    <w:p w:rsidR="001C62B2" w:rsidRPr="002D2240" w:rsidRDefault="00676AA4" w:rsidP="009C0687">
      <w:pPr>
        <w:pStyle w:val="BodyText1"/>
        <w:shd w:val="clear" w:color="auto" w:fill="auto"/>
        <w:spacing w:after="120" w:line="240" w:lineRule="auto"/>
        <w:ind w:left="60" w:right="760"/>
        <w:rPr>
          <w:spacing w:val="0"/>
          <w:sz w:val="24"/>
          <w:szCs w:val="24"/>
        </w:rPr>
      </w:pPr>
      <w:r w:rsidRPr="002D2240">
        <w:rPr>
          <w:spacing w:val="0"/>
          <w:sz w:val="24"/>
          <w:szCs w:val="24"/>
        </w:rPr>
        <w:t xml:space="preserve">Cơ sở xã, phường, thị trấn mạnh hay yếu một phàn quan trọng phụ thuộc vào chất lượng đội ngũ cán bộ, công chức xã, phường, thị trấn. Cán bộ, công chức cấp xã góp phần quyết định sự thành bại của đường lối và nhiệm vụ chính trị của Đảng và Nhà nước. Chủ trương, đường lối của Đảng và chính sách, pháp luật của Nhà nước có được thực thi tốt hay không, có hiệu quả hay không </w:t>
      </w:r>
      <w:r w:rsidRPr="002D2240">
        <w:rPr>
          <w:rStyle w:val="Bodytext145pt"/>
          <w:sz w:val="24"/>
          <w:szCs w:val="24"/>
        </w:rPr>
        <w:t xml:space="preserve">hiệu </w:t>
      </w:r>
      <w:r w:rsidRPr="002D2240">
        <w:rPr>
          <w:spacing w:val="0"/>
          <w:sz w:val="24"/>
          <w:szCs w:val="24"/>
        </w:rPr>
        <w:t>quả một phần quyết định là ở cấp xã.</w:t>
      </w:r>
    </w:p>
    <w:p w:rsidR="001C62B2" w:rsidRPr="002D2240" w:rsidRDefault="00676AA4" w:rsidP="009C0687">
      <w:pPr>
        <w:pStyle w:val="BodyText1"/>
        <w:shd w:val="clear" w:color="auto" w:fill="auto"/>
        <w:spacing w:after="120" w:line="240" w:lineRule="auto"/>
        <w:ind w:left="60" w:right="520" w:firstLine="540"/>
        <w:rPr>
          <w:spacing w:val="0"/>
          <w:sz w:val="24"/>
          <w:szCs w:val="24"/>
        </w:rPr>
      </w:pPr>
      <w:r w:rsidRPr="002D2240">
        <w:rPr>
          <w:spacing w:val="0"/>
          <w:sz w:val="24"/>
          <w:szCs w:val="24"/>
        </w:rPr>
        <w:t xml:space="preserve">Cán bộ, công chức cấp xã là cầu nối giữa Đảng, Nhà nước với quần chúng nhân dân. Cán bộ, công chức cấp xã là những người trực tiếp đem chính sách cùa Đảng, pháp luật của Nhà nước giải thích cho dân </w:t>
      </w:r>
      <w:r w:rsidRPr="002D2240">
        <w:rPr>
          <w:spacing w:val="0"/>
          <w:sz w:val="24"/>
          <w:szCs w:val="24"/>
        </w:rPr>
        <w:lastRenderedPageBreak/>
        <w:t>chúng hiểu rõ và thi hành; đồng thời nắm bắt tình hình triển khai thực hiện chù trương, đường lối của Đảng và chính sách, pháp luật cùa Nhà nước phản ánh cho Đảng và Nhà nước để cỏ sự điều chỉnh, sửa đổi, bổ sung cho đúng và phù hợp với thực tiễn.</w:t>
      </w:r>
    </w:p>
    <w:p w:rsidR="001C62B2" w:rsidRPr="007000DF" w:rsidRDefault="007000DF" w:rsidP="009C0687">
      <w:pPr>
        <w:pStyle w:val="Bodytext50"/>
        <w:shd w:val="clear" w:color="auto" w:fill="auto"/>
        <w:spacing w:after="120" w:line="240" w:lineRule="auto"/>
        <w:ind w:right="520" w:firstLine="0"/>
        <w:rPr>
          <w:b w:val="0"/>
          <w:i w:val="0"/>
          <w:spacing w:val="0"/>
          <w:sz w:val="24"/>
          <w:szCs w:val="24"/>
        </w:rPr>
      </w:pPr>
      <w:r w:rsidRPr="007000DF">
        <w:rPr>
          <w:b w:val="0"/>
          <w:i w:val="0"/>
          <w:spacing w:val="0"/>
          <w:sz w:val="24"/>
          <w:szCs w:val="24"/>
          <w:lang w:val="en-US"/>
        </w:rPr>
        <w:t xml:space="preserve">- </w:t>
      </w:r>
      <w:r>
        <w:rPr>
          <w:b w:val="0"/>
          <w:i w:val="0"/>
          <w:spacing w:val="0"/>
          <w:sz w:val="24"/>
          <w:szCs w:val="24"/>
        </w:rPr>
        <w:t>Vai trò trong quản l</w:t>
      </w:r>
      <w:r w:rsidR="00676AA4" w:rsidRPr="007000DF">
        <w:rPr>
          <w:b w:val="0"/>
          <w:i w:val="0"/>
          <w:spacing w:val="0"/>
          <w:sz w:val="24"/>
          <w:szCs w:val="24"/>
        </w:rPr>
        <w:t>ý và tổ chức công việc cửa chính quyền cư sở</w:t>
      </w:r>
    </w:p>
    <w:p w:rsidR="001C62B2" w:rsidRPr="007000DF" w:rsidRDefault="00676AA4" w:rsidP="009C0687">
      <w:pPr>
        <w:pStyle w:val="BodyText1"/>
        <w:shd w:val="clear" w:color="auto" w:fill="auto"/>
        <w:spacing w:after="120" w:line="240" w:lineRule="auto"/>
        <w:ind w:left="60" w:firstLine="540"/>
        <w:rPr>
          <w:spacing w:val="0"/>
          <w:sz w:val="24"/>
          <w:szCs w:val="24"/>
        </w:rPr>
      </w:pPr>
      <w:r w:rsidRPr="007000DF">
        <w:rPr>
          <w:spacing w:val="0"/>
          <w:sz w:val="24"/>
          <w:szCs w:val="24"/>
        </w:rPr>
        <w:t>Cán bộ, công chức câp xã có vai trò quan trọng trong quản lý</w:t>
      </w:r>
      <w:r w:rsidR="007000DF">
        <w:rPr>
          <w:spacing w:val="0"/>
          <w:sz w:val="24"/>
          <w:szCs w:val="24"/>
          <w:lang w:val="en-US"/>
        </w:rPr>
        <w:t xml:space="preserve"> </w:t>
      </w:r>
      <w:r w:rsidRPr="007000DF">
        <w:rPr>
          <w:sz w:val="24"/>
          <w:szCs w:val="24"/>
        </w:rPr>
        <w:t xml:space="preserve">và tổ chức công việc của chính quyền cơ sở, phát triển </w:t>
      </w:r>
      <w:r w:rsidRPr="007000DF">
        <w:rPr>
          <w:rStyle w:val="Bodytext21"/>
          <w:sz w:val="24"/>
          <w:szCs w:val="24"/>
          <w:u w:val="none"/>
        </w:rPr>
        <w:t>kinh</w:t>
      </w:r>
      <w:r w:rsidRPr="007000DF">
        <w:rPr>
          <w:sz w:val="24"/>
          <w:szCs w:val="24"/>
        </w:rPr>
        <w:t xml:space="preserve"> tế - xã hội, bảo đảm lợi ích của nhân dân địa phương. Tùy theo vị trí, chức danh của mình, mỗi cán bộ, công chức cấp xã sẽ đảm nhận và thực hiện những nhiệm vụ nhất định. Việc thực thi công vạ của họ có vai trò trực tiếp bảo đảm kỷ cương phép nước tại cơ sở, bảo vệ cậc quyền tự do dân chủ, quyền con người, quyền và lợi ích hợp pháp của công dân, bảo đảm trật tự xã hội, ngăn chặn các hành vi vi phạm pháp luật. Thông qua hoạt động của đội ngũ cán bộ, công chức cấp xã, nhân dân thể hiện được quyền làm chủ và trực tiếp thực hiện quyền tự quản của mình ở địa phương.</w:t>
      </w:r>
    </w:p>
    <w:p w:rsidR="001C62B2" w:rsidRPr="007000DF" w:rsidRDefault="00676AA4" w:rsidP="009C0687">
      <w:pPr>
        <w:pStyle w:val="Bodytext20"/>
        <w:shd w:val="clear" w:color="auto" w:fill="auto"/>
        <w:spacing w:after="120" w:line="240" w:lineRule="auto"/>
        <w:ind w:left="60" w:right="100" w:firstLine="440"/>
        <w:rPr>
          <w:sz w:val="24"/>
          <w:szCs w:val="24"/>
        </w:rPr>
      </w:pPr>
      <w:r w:rsidRPr="007000DF">
        <w:rPr>
          <w:sz w:val="24"/>
          <w:szCs w:val="24"/>
        </w:rPr>
        <w:t>Thực tiễn cho thấy rằng, nơi nào có được đội ngũ cán bộ, công chức cấp xã vững mạnh, đảm bảo chất lượng thì nơi ấy tình hình c</w:t>
      </w:r>
      <w:r w:rsidRPr="007000DF">
        <w:rPr>
          <w:rStyle w:val="Bodytext21"/>
          <w:sz w:val="24"/>
          <w:szCs w:val="24"/>
          <w:u w:val="none"/>
        </w:rPr>
        <w:t>hính</w:t>
      </w:r>
      <w:r w:rsidRPr="007000DF">
        <w:rPr>
          <w:sz w:val="24"/>
          <w:szCs w:val="24"/>
        </w:rPr>
        <w:t xml:space="preserve"> </w:t>
      </w:r>
      <w:r w:rsidRPr="007000DF">
        <w:rPr>
          <w:rStyle w:val="Bodytext2Spacing1pt"/>
          <w:spacing w:val="0"/>
          <w:sz w:val="24"/>
          <w:szCs w:val="24"/>
        </w:rPr>
        <w:t>trị-xã</w:t>
      </w:r>
      <w:r w:rsidRPr="007000DF">
        <w:rPr>
          <w:sz w:val="24"/>
          <w:szCs w:val="24"/>
        </w:rPr>
        <w:t xml:space="preserve"> hội ổn định, kinh tế, văn hóa phát triển, quốc phòng an </w:t>
      </w:r>
      <w:r w:rsidRPr="007000DF">
        <w:rPr>
          <w:rStyle w:val="Bodytext21"/>
          <w:sz w:val="24"/>
          <w:szCs w:val="24"/>
          <w:u w:val="none"/>
        </w:rPr>
        <w:t>ninh</w:t>
      </w:r>
      <w:r w:rsidRPr="007000DF">
        <w:rPr>
          <w:sz w:val="24"/>
          <w:szCs w:val="24"/>
        </w:rPr>
        <w:t xml:space="preserve"> được giữ vững, cán bộ, công chức được dân tin, mọi chủ trương, đường lối của Đảng và chính sách, pháp luật của Nhà nước được triển khai có kết quả. Ngược lại, ở đâu đội ngũ cán bộ, công chức cấp xã không được quan tâm đúng mức, không đủ năng lực, phẩm chất và uy tín, quan liêu, tham nhũng, lãng phí, hách dịch, cửa quyền với nhân dân thì ở đó kinh tế - xã hội kém phát triển, quyền lợi của nhân dân không được bảo đảm, đời sống - xã hội bất ổn vì bị kẻ xấu lợi dụng kích động chống phá </w:t>
      </w:r>
      <w:r w:rsidRPr="007000DF">
        <w:rPr>
          <w:rStyle w:val="Bodytext2135pt"/>
          <w:b w:val="0"/>
          <w:sz w:val="24"/>
          <w:szCs w:val="24"/>
        </w:rPr>
        <w:t xml:space="preserve">chính quyền, gây rối trật tự </w:t>
      </w:r>
      <w:r w:rsidRPr="007000DF">
        <w:rPr>
          <w:sz w:val="24"/>
          <w:szCs w:val="24"/>
        </w:rPr>
        <w:t xml:space="preserve">xã </w:t>
      </w:r>
      <w:r w:rsidR="007000DF" w:rsidRPr="007000DF">
        <w:rPr>
          <w:rStyle w:val="Bodytext2135pt"/>
          <w:b w:val="0"/>
          <w:sz w:val="24"/>
          <w:szCs w:val="24"/>
        </w:rPr>
        <w:t>hội v.v...</w:t>
      </w:r>
    </w:p>
    <w:p w:rsidR="001C62B2" w:rsidRPr="007000DF" w:rsidRDefault="007000DF" w:rsidP="009C0687">
      <w:pPr>
        <w:pStyle w:val="Bodytext50"/>
        <w:shd w:val="clear" w:color="auto" w:fill="auto"/>
        <w:spacing w:after="120" w:line="240" w:lineRule="auto"/>
        <w:ind w:right="100" w:firstLine="0"/>
        <w:rPr>
          <w:b w:val="0"/>
          <w:i w:val="0"/>
          <w:spacing w:val="0"/>
          <w:sz w:val="24"/>
          <w:szCs w:val="24"/>
        </w:rPr>
      </w:pPr>
      <w:r w:rsidRPr="007000DF">
        <w:rPr>
          <w:b w:val="0"/>
          <w:i w:val="0"/>
          <w:spacing w:val="0"/>
          <w:sz w:val="24"/>
          <w:szCs w:val="24"/>
          <w:lang w:val="en-US"/>
        </w:rPr>
        <w:t xml:space="preserve">- </w:t>
      </w:r>
      <w:r w:rsidR="00676AA4" w:rsidRPr="007000DF">
        <w:rPr>
          <w:b w:val="0"/>
          <w:i w:val="0"/>
          <w:spacing w:val="0"/>
          <w:sz w:val="24"/>
          <w:szCs w:val="24"/>
        </w:rPr>
        <w:t>Vai trò trong xây dựng, hoàn thiện bộ mấy chính quyền cơsở, hoạt</w:t>
      </w:r>
      <w:r w:rsidRPr="007000DF">
        <w:rPr>
          <w:b w:val="0"/>
          <w:i w:val="0"/>
          <w:spacing w:val="0"/>
          <w:sz w:val="24"/>
          <w:szCs w:val="24"/>
        </w:rPr>
        <w:t xml:space="preserve"> động thi bành nhiệm vụ, công vụ</w:t>
      </w:r>
    </w:p>
    <w:p w:rsidR="001C62B2" w:rsidRPr="007000DF" w:rsidRDefault="007000DF" w:rsidP="009C0687">
      <w:pPr>
        <w:pStyle w:val="Bodytext20"/>
        <w:shd w:val="clear" w:color="auto" w:fill="auto"/>
        <w:spacing w:after="120" w:line="240" w:lineRule="auto"/>
        <w:ind w:left="60" w:right="100" w:firstLine="440"/>
        <w:rPr>
          <w:sz w:val="24"/>
          <w:szCs w:val="24"/>
        </w:rPr>
      </w:pPr>
      <w:r w:rsidRPr="007000DF">
        <w:rPr>
          <w:sz w:val="24"/>
          <w:szCs w:val="24"/>
        </w:rPr>
        <w:t>Trư</w:t>
      </w:r>
      <w:r w:rsidR="00676AA4" w:rsidRPr="007000DF">
        <w:rPr>
          <w:sz w:val="24"/>
          <w:szCs w:val="24"/>
        </w:rPr>
        <w:t>ớc đây, do điều kiện lịch sử, kinh tế - xã hội nên chúng ta chưa đánh giá đúng vị trí, vai trò của lực lượng cán bộ, công chức cấp xã vì vậy chưa có sự quan tâm đúng mức đối với họ</w:t>
      </w:r>
      <w:r w:rsidRPr="007000DF">
        <w:rPr>
          <w:sz w:val="24"/>
          <w:szCs w:val="24"/>
          <w:lang w:val="en-US"/>
        </w:rPr>
        <w:t xml:space="preserve"> </w:t>
      </w:r>
      <w:r w:rsidR="00676AA4" w:rsidRPr="007000DF">
        <w:rPr>
          <w:sz w:val="24"/>
          <w:szCs w:val="24"/>
        </w:rPr>
        <w:t xml:space="preserve">trên mọi phương điện. Tuy nhiên, trong những năm qua và hiện nay, Đảng và Nhà nước đã có sự đổi mới về mặt nhận thức đối với lực lượng cán bộ, công chức cấp xã, đã </w:t>
      </w:r>
      <w:r>
        <w:rPr>
          <w:rStyle w:val="BodytextBold"/>
          <w:b w:val="0"/>
          <w:i w:val="0"/>
          <w:spacing w:val="0"/>
          <w:sz w:val="24"/>
          <w:szCs w:val="24"/>
        </w:rPr>
        <w:t>đá</w:t>
      </w:r>
      <w:r w:rsidR="00676AA4" w:rsidRPr="007000DF">
        <w:rPr>
          <w:rStyle w:val="BodytextBold"/>
          <w:b w:val="0"/>
          <w:i w:val="0"/>
          <w:spacing w:val="0"/>
          <w:sz w:val="24"/>
          <w:szCs w:val="24"/>
        </w:rPr>
        <w:t>nh</w:t>
      </w:r>
      <w:r w:rsidR="00676AA4" w:rsidRPr="007000DF">
        <w:rPr>
          <w:rStyle w:val="BodytextSpacing0pt"/>
          <w:sz w:val="24"/>
          <w:szCs w:val="24"/>
        </w:rPr>
        <w:t xml:space="preserve"> </w:t>
      </w:r>
      <w:r w:rsidR="00676AA4" w:rsidRPr="007000DF">
        <w:rPr>
          <w:sz w:val="24"/>
          <w:szCs w:val="24"/>
        </w:rPr>
        <w:t xml:space="preserve">giá rất cao Vai ừò của họ trong sự nghiệp cách mạng ở nước ta. Đó là sự thay đổi có ý nghĩa tích cực đối với việc xây dựng và hoàn thiện chính quyền cơ sở, nâng cao chất lượng cán bộ, công chức cấp xã, góp </w:t>
      </w:r>
      <w:r w:rsidR="00676AA4" w:rsidRPr="007000DF">
        <w:rPr>
          <w:rStyle w:val="Bodytext145pt"/>
          <w:sz w:val="24"/>
          <w:szCs w:val="24"/>
        </w:rPr>
        <w:t xml:space="preserve">phần vào sự thành công của sự nghiệp </w:t>
      </w:r>
      <w:r w:rsidR="00676AA4" w:rsidRPr="007000DF">
        <w:rPr>
          <w:sz w:val="24"/>
          <w:szCs w:val="24"/>
        </w:rPr>
        <w:t xml:space="preserve">xây </w:t>
      </w:r>
      <w:r w:rsidR="00676AA4" w:rsidRPr="007000DF">
        <w:rPr>
          <w:rStyle w:val="Bodytext145pt"/>
          <w:sz w:val="24"/>
          <w:szCs w:val="24"/>
        </w:rPr>
        <w:t xml:space="preserve">dựng Nhà nước pháp </w:t>
      </w:r>
      <w:r w:rsidR="00676AA4" w:rsidRPr="007000DF">
        <w:rPr>
          <w:sz w:val="24"/>
          <w:szCs w:val="24"/>
        </w:rPr>
        <w:t>quyền xã hội chủ nghĩa của nhân dân, do nhân dân, vì nhân dân.</w:t>
      </w:r>
    </w:p>
    <w:p w:rsidR="007000DF" w:rsidRPr="007000DF" w:rsidRDefault="007000DF" w:rsidP="009C0687">
      <w:pPr>
        <w:pStyle w:val="BodyText1"/>
        <w:shd w:val="clear" w:color="auto" w:fill="auto"/>
        <w:spacing w:after="120" w:line="240" w:lineRule="auto"/>
        <w:ind w:left="80" w:right="580"/>
        <w:rPr>
          <w:spacing w:val="0"/>
          <w:sz w:val="24"/>
          <w:szCs w:val="24"/>
        </w:rPr>
      </w:pPr>
      <w:r w:rsidRPr="007000DF">
        <w:rPr>
          <w:color w:val="FF0000"/>
          <w:sz w:val="24"/>
          <w:szCs w:val="24"/>
          <w:lang w:val="en-US"/>
        </w:rPr>
        <w:t xml:space="preserve">* </w:t>
      </w:r>
      <w:r w:rsidRPr="007000DF">
        <w:rPr>
          <w:color w:val="FF0000"/>
          <w:sz w:val="24"/>
          <w:szCs w:val="24"/>
        </w:rPr>
        <w:t>Liên hệ thực tiễn</w:t>
      </w:r>
    </w:p>
    <w:p w:rsidR="007000DF" w:rsidRPr="007000DF" w:rsidRDefault="007000DF" w:rsidP="009C0687">
      <w:pPr>
        <w:pStyle w:val="BodyText1"/>
        <w:shd w:val="clear" w:color="auto" w:fill="auto"/>
        <w:spacing w:after="120" w:line="240" w:lineRule="auto"/>
        <w:ind w:left="80" w:right="580"/>
        <w:rPr>
          <w:spacing w:val="0"/>
          <w:sz w:val="24"/>
          <w:szCs w:val="24"/>
        </w:rPr>
      </w:pPr>
    </w:p>
    <w:sectPr w:rsidR="007000DF" w:rsidRPr="007000DF" w:rsidSect="002D2240">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454" w:rsidRDefault="00481454">
      <w:r>
        <w:separator/>
      </w:r>
    </w:p>
  </w:endnote>
  <w:endnote w:type="continuationSeparator" w:id="0">
    <w:p w:rsidR="00481454" w:rsidRDefault="00481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454" w:rsidRDefault="00481454"/>
  </w:footnote>
  <w:footnote w:type="continuationSeparator" w:id="0">
    <w:p w:rsidR="00481454" w:rsidRDefault="0048145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E2DF3"/>
    <w:multiLevelType w:val="multilevel"/>
    <w:tmpl w:val="FE0259A4"/>
    <w:lvl w:ilvl="0">
      <w:start w:val="1"/>
      <w:numFmt w:val="decimal"/>
      <w:lvlText w:val="1.4.%1."/>
      <w:lvlJc w:val="left"/>
      <w:rPr>
        <w:rFonts w:ascii="Times New Roman" w:eastAsia="Times New Roman" w:hAnsi="Times New Roman" w:cs="Times New Roman"/>
        <w:b/>
        <w:bCs/>
        <w:i/>
        <w:iCs/>
        <w:smallCaps w:val="0"/>
        <w:strike w:val="0"/>
        <w:color w:val="000000"/>
        <w:spacing w:val="-20"/>
        <w:w w:val="100"/>
        <w:position w:val="0"/>
        <w:sz w:val="32"/>
        <w:szCs w:val="3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077CE1"/>
    <w:multiLevelType w:val="multilevel"/>
    <w:tmpl w:val="49BC00C8"/>
    <w:lvl w:ilvl="0">
      <w:start w:val="1"/>
      <w:numFmt w:val="decimal"/>
      <w:lvlText w:val="2.1.%1."/>
      <w:lvlJc w:val="left"/>
      <w:rPr>
        <w:rFonts w:ascii="Times New Roman" w:eastAsia="Times New Roman" w:hAnsi="Times New Roman" w:cs="Times New Roman"/>
        <w:b/>
        <w:bCs/>
        <w:i/>
        <w:iCs/>
        <w:smallCaps w:val="0"/>
        <w:strike w:val="0"/>
        <w:color w:val="000000"/>
        <w:spacing w:val="-20"/>
        <w:w w:val="100"/>
        <w:position w:val="0"/>
        <w:sz w:val="32"/>
        <w:szCs w:val="3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2AE609B"/>
    <w:multiLevelType w:val="multilevel"/>
    <w:tmpl w:val="A7FABB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2B2"/>
    <w:rsid w:val="001C62B2"/>
    <w:rsid w:val="002D2240"/>
    <w:rsid w:val="00481454"/>
    <w:rsid w:val="00676AA4"/>
    <w:rsid w:val="007000DF"/>
    <w:rsid w:val="009015AD"/>
    <w:rsid w:val="009B4FC5"/>
    <w:rsid w:val="009C0687"/>
    <w:rsid w:val="00AA539F"/>
    <w:rsid w:val="00D01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641699-EBA2-4C54-ADE5-26BA64A4A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9"/>
      <w:szCs w:val="29"/>
      <w:u w:val="none"/>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pacing w:val="-20"/>
      <w:sz w:val="29"/>
      <w:szCs w:val="29"/>
      <w:u w:val="none"/>
    </w:rPr>
  </w:style>
  <w:style w:type="character" w:customStyle="1" w:styleId="Bodytext2135pt">
    <w:name w:val="Body text (2) + 13.5 pt"/>
    <w:aliases w:val="Bold,Body text + 14 pt"/>
    <w:basedOn w:val="Bodytext2"/>
    <w:rPr>
      <w:rFonts w:ascii="Times New Roman" w:eastAsia="Times New Roman" w:hAnsi="Times New Roman" w:cs="Times New Roman"/>
      <w:b/>
      <w:bCs/>
      <w:i w:val="0"/>
      <w:iCs w:val="0"/>
      <w:smallCaps w:val="0"/>
      <w:strike w:val="0"/>
      <w:color w:val="000000"/>
      <w:spacing w:val="0"/>
      <w:w w:val="100"/>
      <w:position w:val="0"/>
      <w:sz w:val="27"/>
      <w:szCs w:val="27"/>
      <w:u w:val="none"/>
      <w:lang w:val="vi-VN"/>
    </w:rPr>
  </w:style>
  <w:style w:type="character" w:customStyle="1" w:styleId="Bodytext2Corbel">
    <w:name w:val="Body text (2) + Corbel"/>
    <w:aliases w:val="7 pt,Italic"/>
    <w:basedOn w:val="Bodytext2"/>
    <w:rPr>
      <w:rFonts w:ascii="Corbel" w:eastAsia="Corbel" w:hAnsi="Corbel" w:cs="Corbel"/>
      <w:b w:val="0"/>
      <w:bCs w:val="0"/>
      <w:i/>
      <w:iCs/>
      <w:smallCaps w:val="0"/>
      <w:strike w:val="0"/>
      <w:color w:val="000000"/>
      <w:spacing w:val="0"/>
      <w:w w:val="100"/>
      <w:position w:val="0"/>
      <w:sz w:val="14"/>
      <w:szCs w:val="14"/>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8"/>
      <w:szCs w:val="28"/>
      <w:u w:val="none"/>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spacing w:val="-20"/>
      <w:sz w:val="32"/>
      <w:szCs w:val="32"/>
      <w:u w:val="non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pacing w:val="-10"/>
      <w:sz w:val="32"/>
      <w:szCs w:val="32"/>
      <w:u w:val="none"/>
    </w:rPr>
  </w:style>
  <w:style w:type="character" w:customStyle="1" w:styleId="Bodytext145pt">
    <w:name w:val="Body text + 14.5 pt"/>
    <w:aliases w:val="Spacing 0 pt"/>
    <w:basedOn w:val="Bodytext"/>
    <w:rPr>
      <w:rFonts w:ascii="Times New Roman" w:eastAsia="Times New Roman" w:hAnsi="Times New Roman" w:cs="Times New Roman"/>
      <w:b w:val="0"/>
      <w:bCs w:val="0"/>
      <w:i w:val="0"/>
      <w:iCs w:val="0"/>
      <w:smallCaps w:val="0"/>
      <w:strike w:val="0"/>
      <w:color w:val="000000"/>
      <w:spacing w:val="0"/>
      <w:w w:val="100"/>
      <w:position w:val="0"/>
      <w:sz w:val="29"/>
      <w:szCs w:val="29"/>
      <w:u w:val="none"/>
      <w:lang w:val="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9"/>
      <w:szCs w:val="29"/>
      <w:u w:val="single"/>
      <w:lang w:val="vi-VN"/>
    </w:rPr>
  </w:style>
  <w:style w:type="character" w:customStyle="1" w:styleId="Bodytext2Spacing1pt">
    <w:name w:val="Body text (2) + Spacing 1 pt"/>
    <w:basedOn w:val="Bodytext2"/>
    <w:rPr>
      <w:rFonts w:ascii="Times New Roman" w:eastAsia="Times New Roman" w:hAnsi="Times New Roman" w:cs="Times New Roman"/>
      <w:b w:val="0"/>
      <w:bCs w:val="0"/>
      <w:i w:val="0"/>
      <w:iCs w:val="0"/>
      <w:smallCaps w:val="0"/>
      <w:strike w:val="0"/>
      <w:color w:val="000000"/>
      <w:spacing w:val="30"/>
      <w:w w:val="100"/>
      <w:position w:val="0"/>
      <w:sz w:val="29"/>
      <w:szCs w:val="29"/>
      <w:u w:val="none"/>
      <w:lang w:val="vi-VN"/>
    </w:rPr>
  </w:style>
  <w:style w:type="character" w:customStyle="1" w:styleId="BodytextBold">
    <w:name w:val="Body text + Bold"/>
    <w:aliases w:val="Italic,Spacing -1 pt"/>
    <w:basedOn w:val="Bodytext"/>
    <w:rPr>
      <w:rFonts w:ascii="Times New Roman" w:eastAsia="Times New Roman" w:hAnsi="Times New Roman" w:cs="Times New Roman"/>
      <w:b/>
      <w:bCs/>
      <w:i/>
      <w:iCs/>
      <w:smallCaps w:val="0"/>
      <w:strike w:val="0"/>
      <w:color w:val="000000"/>
      <w:spacing w:val="-20"/>
      <w:w w:val="100"/>
      <w:position w:val="0"/>
      <w:sz w:val="32"/>
      <w:szCs w:val="32"/>
      <w:u w:val="none"/>
      <w:lang w:val="vi-VN"/>
    </w:rPr>
  </w:style>
  <w:style w:type="character" w:customStyle="1" w:styleId="BodytextSpacing0pt">
    <w:name w:val="Body text + Spacing 0 pt"/>
    <w:basedOn w:val="Bodytext"/>
    <w:rPr>
      <w:rFonts w:ascii="Times New Roman" w:eastAsia="Times New Roman" w:hAnsi="Times New Roman" w:cs="Times New Roman"/>
      <w:b w:val="0"/>
      <w:bCs w:val="0"/>
      <w:i w:val="0"/>
      <w:iCs w:val="0"/>
      <w:smallCaps w:val="0"/>
      <w:strike w:val="0"/>
      <w:color w:val="000000"/>
      <w:spacing w:val="0"/>
      <w:w w:val="100"/>
      <w:position w:val="0"/>
      <w:sz w:val="32"/>
      <w:szCs w:val="32"/>
      <w:u w:val="none"/>
    </w:rPr>
  </w:style>
  <w:style w:type="character" w:customStyle="1" w:styleId="BodytextCandara">
    <w:name w:val="Body text + Candara"/>
    <w:aliases w:val="20 pt,Italic,Spacing 0 pt,Body text (3) + 9 pt,23 pt"/>
    <w:basedOn w:val="Bodytext"/>
    <w:rPr>
      <w:rFonts w:ascii="Candara" w:eastAsia="Candara" w:hAnsi="Candara" w:cs="Candara"/>
      <w:b w:val="0"/>
      <w:bCs w:val="0"/>
      <w:i/>
      <w:iCs/>
      <w:smallCaps w:val="0"/>
      <w:strike w:val="0"/>
      <w:color w:val="000000"/>
      <w:spacing w:val="0"/>
      <w:w w:val="100"/>
      <w:position w:val="0"/>
      <w:sz w:val="40"/>
      <w:szCs w:val="40"/>
      <w:u w:val="none"/>
    </w:rPr>
  </w:style>
  <w:style w:type="character" w:customStyle="1" w:styleId="Bodytext6">
    <w:name w:val="Body text (6)_"/>
    <w:basedOn w:val="DefaultParagraphFont"/>
    <w:link w:val="Bodytext60"/>
    <w:rPr>
      <w:rFonts w:ascii="Times New Roman" w:eastAsia="Times New Roman" w:hAnsi="Times New Roman" w:cs="Times New Roman"/>
      <w:b/>
      <w:bCs/>
      <w:i w:val="0"/>
      <w:iCs w:val="0"/>
      <w:smallCaps w:val="0"/>
      <w:strike w:val="0"/>
      <w:sz w:val="28"/>
      <w:szCs w:val="28"/>
      <w:u w:val="none"/>
    </w:rPr>
  </w:style>
  <w:style w:type="character" w:customStyle="1" w:styleId="BodytextItalic">
    <w:name w:val="Body text + Italic"/>
    <w:aliases w:val="Spacing -1 pt"/>
    <w:basedOn w:val="Bodytext"/>
    <w:rPr>
      <w:rFonts w:ascii="Times New Roman" w:eastAsia="Times New Roman" w:hAnsi="Times New Roman" w:cs="Times New Roman"/>
      <w:b w:val="0"/>
      <w:bCs w:val="0"/>
      <w:i/>
      <w:iCs/>
      <w:smallCaps w:val="0"/>
      <w:strike w:val="0"/>
      <w:color w:val="000000"/>
      <w:spacing w:val="-30"/>
      <w:w w:val="100"/>
      <w:position w:val="0"/>
      <w:sz w:val="32"/>
      <w:szCs w:val="32"/>
      <w:u w:val="none"/>
      <w:lang w:val="vi-VN"/>
    </w:rPr>
  </w:style>
  <w:style w:type="character" w:customStyle="1" w:styleId="BodytextSpacing1pt">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32"/>
      <w:szCs w:val="32"/>
      <w:u w:val="none"/>
      <w:lang w:val="vi-VN"/>
    </w:rPr>
  </w:style>
  <w:style w:type="paragraph" w:customStyle="1" w:styleId="Bodytext20">
    <w:name w:val="Body text (2)"/>
    <w:basedOn w:val="Normal"/>
    <w:link w:val="Bodytext2"/>
    <w:pPr>
      <w:shd w:val="clear" w:color="auto" w:fill="FFFFFF"/>
      <w:spacing w:line="421" w:lineRule="exact"/>
      <w:jc w:val="both"/>
    </w:pPr>
    <w:rPr>
      <w:rFonts w:ascii="Times New Roman" w:eastAsia="Times New Roman" w:hAnsi="Times New Roman" w:cs="Times New Roman"/>
      <w:sz w:val="29"/>
      <w:szCs w:val="29"/>
    </w:rPr>
  </w:style>
  <w:style w:type="paragraph" w:customStyle="1" w:styleId="Bodytext30">
    <w:name w:val="Body text (3)"/>
    <w:basedOn w:val="Normal"/>
    <w:link w:val="Bodytext3"/>
    <w:pPr>
      <w:shd w:val="clear" w:color="auto" w:fill="FFFFFF"/>
      <w:spacing w:before="120" w:after="120" w:line="0" w:lineRule="atLeast"/>
      <w:ind w:firstLine="500"/>
      <w:jc w:val="both"/>
    </w:pPr>
    <w:rPr>
      <w:rFonts w:ascii="Times New Roman" w:eastAsia="Times New Roman" w:hAnsi="Times New Roman" w:cs="Times New Roman"/>
      <w:b/>
      <w:bCs/>
      <w:i/>
      <w:iCs/>
      <w:spacing w:val="-20"/>
      <w:sz w:val="29"/>
      <w:szCs w:val="29"/>
    </w:rPr>
  </w:style>
  <w:style w:type="paragraph" w:customStyle="1" w:styleId="Bodytext40">
    <w:name w:val="Body text (4)"/>
    <w:basedOn w:val="Normal"/>
    <w:link w:val="Bodytext4"/>
    <w:pPr>
      <w:shd w:val="clear" w:color="auto" w:fill="FFFFFF"/>
      <w:spacing w:line="443" w:lineRule="exact"/>
    </w:pPr>
    <w:rPr>
      <w:rFonts w:ascii="Times New Roman" w:eastAsia="Times New Roman" w:hAnsi="Times New Roman" w:cs="Times New Roman"/>
      <w:b/>
      <w:bCs/>
      <w:sz w:val="28"/>
      <w:szCs w:val="28"/>
    </w:rPr>
  </w:style>
  <w:style w:type="paragraph" w:customStyle="1" w:styleId="Bodytext50">
    <w:name w:val="Body text (5)"/>
    <w:basedOn w:val="Normal"/>
    <w:link w:val="Bodytext5"/>
    <w:pPr>
      <w:shd w:val="clear" w:color="auto" w:fill="FFFFFF"/>
      <w:spacing w:line="443" w:lineRule="exact"/>
      <w:ind w:firstLine="440"/>
      <w:jc w:val="both"/>
    </w:pPr>
    <w:rPr>
      <w:rFonts w:ascii="Times New Roman" w:eastAsia="Times New Roman" w:hAnsi="Times New Roman" w:cs="Times New Roman"/>
      <w:b/>
      <w:bCs/>
      <w:i/>
      <w:iCs/>
      <w:spacing w:val="-20"/>
      <w:sz w:val="32"/>
      <w:szCs w:val="32"/>
    </w:rPr>
  </w:style>
  <w:style w:type="paragraph" w:customStyle="1" w:styleId="BodyText1">
    <w:name w:val="Body Text1"/>
    <w:basedOn w:val="Normal"/>
    <w:link w:val="Bodytext"/>
    <w:pPr>
      <w:shd w:val="clear" w:color="auto" w:fill="FFFFFF"/>
      <w:spacing w:line="443" w:lineRule="exact"/>
      <w:jc w:val="both"/>
    </w:pPr>
    <w:rPr>
      <w:rFonts w:ascii="Times New Roman" w:eastAsia="Times New Roman" w:hAnsi="Times New Roman" w:cs="Times New Roman"/>
      <w:spacing w:val="-10"/>
      <w:sz w:val="32"/>
      <w:szCs w:val="32"/>
    </w:rPr>
  </w:style>
  <w:style w:type="paragraph" w:customStyle="1" w:styleId="Bodytext60">
    <w:name w:val="Body text (6)"/>
    <w:basedOn w:val="Normal"/>
    <w:link w:val="Bodytext6"/>
    <w:pPr>
      <w:shd w:val="clear" w:color="auto" w:fill="FFFFFF"/>
      <w:spacing w:line="465" w:lineRule="exact"/>
      <w:jc w:val="both"/>
    </w:pPr>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815</Words>
  <Characters>4649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 Nhan</cp:lastModifiedBy>
  <cp:revision>6</cp:revision>
  <dcterms:created xsi:type="dcterms:W3CDTF">2016-05-12T03:32:00Z</dcterms:created>
  <dcterms:modified xsi:type="dcterms:W3CDTF">2016-05-12T13:15:00Z</dcterms:modified>
</cp:coreProperties>
</file>